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79" w:rsidRPr="006C0A35" w:rsidRDefault="006C0A35">
      <w:pPr>
        <w:rPr>
          <w:sz w:val="28"/>
          <w:szCs w:val="28"/>
        </w:rPr>
      </w:pPr>
      <w:r w:rsidRPr="006C0A35">
        <w:rPr>
          <w:noProof/>
          <w:sz w:val="28"/>
          <w:szCs w:val="28"/>
          <w:lang w:eastAsia="en-US"/>
        </w:rPr>
        <w:drawing>
          <wp:inline distT="0" distB="0" distL="0" distR="0" wp14:anchorId="62E428C4" wp14:editId="65FCBFD7">
            <wp:extent cx="6049670" cy="5372839"/>
            <wp:effectExtent l="0" t="0" r="8255" b="0"/>
            <wp:docPr id="1" name="Picture 1" descr="C:\Users\Adam K\Dropbox\Writing 1 AK\2 Oct. Health and Safety\Health &amp; Safety Images\Collision with Tr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m K\Dropbox\Writing 1 AK\2 Oct. Health and Safety\Health &amp; Safety Images\Collision with Tre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131" cy="5376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A35" w:rsidRPr="006C0A35" w:rsidRDefault="006C0A35">
      <w:pPr>
        <w:rPr>
          <w:sz w:val="28"/>
          <w:szCs w:val="28"/>
        </w:rPr>
      </w:pPr>
      <w:r w:rsidRPr="006C0A35">
        <w:rPr>
          <w:sz w:val="28"/>
          <w:szCs w:val="28"/>
        </w:rPr>
        <w:t>What happened? How does he feel? What is happening? What do you see? What will happen next?</w:t>
      </w:r>
      <w:r>
        <w:rPr>
          <w:sz w:val="28"/>
          <w:szCs w:val="28"/>
        </w:rPr>
        <w:t xml:space="preserve"> Write as much as you can for 15-20 minutes.</w:t>
      </w:r>
      <w:bookmarkStart w:id="0" w:name="_GoBack"/>
      <w:bookmarkEnd w:id="0"/>
    </w:p>
    <w:sectPr w:rsidR="006C0A35" w:rsidRPr="006C0A35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35"/>
    <w:rsid w:val="006C0A35"/>
    <w:rsid w:val="00887B7E"/>
    <w:rsid w:val="00B030BF"/>
    <w:rsid w:val="00E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C0A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0A35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C0A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0A35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>Hewlett-Packard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1</cp:revision>
  <dcterms:created xsi:type="dcterms:W3CDTF">2015-10-26T20:01:00Z</dcterms:created>
  <dcterms:modified xsi:type="dcterms:W3CDTF">2015-10-26T20:03:00Z</dcterms:modified>
</cp:coreProperties>
</file>